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00"/>
        <w:ind w:left="1440" w:firstLine="720"/>
        <w:rPr>
          <w:rFonts w:ascii="Times New Roman" w:cs="Times New Roman" w:hAnsi="Times New Roman" w:eastAsia="Times New Roman"/>
          <w:sz w:val="24"/>
          <w:szCs w:val="24"/>
          <w:u w:color="000000"/>
          <w14:textOutline w14:w="12700" w14:cap="flat">
            <w14:noFill/>
            <w14:miter w14:lim="400000"/>
          </w14:textOutline>
        </w:rPr>
      </w:pPr>
      <w:r>
        <w:rPr>
          <w:rFonts w:ascii="Calibri" w:hAnsi="Calibri"/>
          <w:b w:val="1"/>
          <w:bCs w:val="1"/>
          <w:sz w:val="24"/>
          <w:szCs w:val="24"/>
          <w:u w:color="000000"/>
          <w:rtl w:val="0"/>
          <w:lang w:val="en-US"/>
          <w14:textOutline w14:w="12700" w14:cap="flat">
            <w14:noFill/>
            <w14:miter w14:lim="400000"/>
          </w14:textOutline>
        </w:rPr>
        <w:t>WSMMC Regular Meeting of Trustees Minutes</w:t>
      </w:r>
    </w:p>
    <w:p>
      <w:pPr>
        <w:pStyle w:val="Default"/>
        <w:spacing w:after="200"/>
        <w:jc w:val="center"/>
        <w:rPr>
          <w:rFonts w:ascii="Calibri" w:cs="Calibri" w:hAnsi="Calibri" w:eastAsia="Calibri"/>
          <w:b w:val="1"/>
          <w:bCs w:val="1"/>
          <w:sz w:val="24"/>
          <w:szCs w:val="24"/>
          <w:u w:color="000000"/>
          <w14:textOutline w14:w="12700" w14:cap="flat">
            <w14:noFill/>
            <w14:miter w14:lim="400000"/>
          </w14:textOutline>
        </w:rPr>
      </w:pPr>
      <w:r>
        <w:rPr>
          <w:rFonts w:ascii="Times New Roman" w:hAnsi="Times New Roman"/>
          <w:b w:val="1"/>
          <w:bCs w:val="1"/>
          <w:sz w:val="24"/>
          <w:szCs w:val="24"/>
          <w:rtl w:val="0"/>
          <w:lang w:val="en-US"/>
        </w:rPr>
        <w:t xml:space="preserve">Monday December 12, </w:t>
      </w:r>
      <w:r>
        <w:rPr>
          <w:rFonts w:ascii="Calibri" w:hAnsi="Calibri"/>
          <w:b w:val="1"/>
          <w:bCs w:val="1"/>
          <w:sz w:val="24"/>
          <w:szCs w:val="24"/>
          <w:u w:color="000000"/>
          <w:rtl w:val="0"/>
          <w:lang w:val="en-US"/>
          <w14:textOutline w14:w="12700" w14:cap="flat">
            <w14:noFill/>
            <w14:miter w14:lim="400000"/>
          </w14:textOutline>
        </w:rPr>
        <w:t>2022 Virtual via Zoom</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hAnsi="Calibri"/>
          <w:b w:val="1"/>
          <w:bCs w:val="1"/>
          <w:sz w:val="24"/>
          <w:szCs w:val="24"/>
          <w:u w:color="000000"/>
          <w:rtl w:val="0"/>
          <w:lang w:val="en-US"/>
          <w14:textOutline w14:w="12700" w14:cap="flat">
            <w14:noFill/>
            <w14:miter w14:lim="400000"/>
          </w14:textOutline>
        </w:rPr>
        <w:t xml:space="preserve">Call to Order : </w:t>
        <w:tab/>
        <w:t xml:space="preserve"> </w:t>
        <w:tab/>
      </w:r>
      <w:r>
        <w:rPr>
          <w:rFonts w:ascii="Calibri" w:hAnsi="Calibri"/>
          <w:sz w:val="24"/>
          <w:szCs w:val="24"/>
          <w:u w:color="000000"/>
          <w:rtl w:val="0"/>
          <w:lang w:val="en-US"/>
          <w14:textOutline w14:w="12700" w14:cap="flat">
            <w14:noFill/>
            <w14:miter w14:lim="400000"/>
          </w14:textOutline>
        </w:rPr>
        <w:t>7:06</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hAnsi="Calibri"/>
          <w:sz w:val="24"/>
          <w:szCs w:val="24"/>
          <w:u w:color="000000"/>
          <w:rtl w:val="0"/>
          <w:lang w:val="en-US"/>
          <w14:textOutline w14:w="12700" w14:cap="flat">
            <w14:noFill/>
            <w14:miter w14:lim="400000"/>
          </w14:textOutline>
        </w:rPr>
        <w:t>Secretary's report from November Approved: Motion Richard, 2nd Michele</w:t>
      </w:r>
    </w:p>
    <w:p>
      <w:pPr>
        <w:pStyle w:val="Default"/>
        <w:spacing w:after="200"/>
        <w:rPr>
          <w:rFonts w:ascii="Calibri" w:cs="Calibri" w:hAnsi="Calibri" w:eastAsia="Calibri"/>
          <w:b w:val="1"/>
          <w:bCs w:val="1"/>
          <w:sz w:val="24"/>
          <w:szCs w:val="24"/>
          <w:u w:color="000000"/>
          <w14:textOutline w14:w="12700" w14:cap="flat">
            <w14:noFill/>
            <w14:miter w14:lim="400000"/>
          </w14:textOutline>
        </w:rPr>
      </w:pPr>
      <w:r>
        <w:rPr>
          <w:rFonts w:ascii="Calibri" w:hAnsi="Calibri"/>
          <w:b w:val="1"/>
          <w:bCs w:val="1"/>
          <w:sz w:val="24"/>
          <w:szCs w:val="24"/>
          <w:u w:color="000000"/>
          <w:rtl w:val="0"/>
          <w:lang w:val="en-US"/>
          <w14:textOutline w14:w="12700" w14:cap="flat">
            <w14:noFill/>
            <w14:miter w14:lim="400000"/>
          </w14:textOutline>
        </w:rPr>
        <w:t>Roll Call:</w:t>
        <w:tab/>
        <w:tab/>
        <w:tab/>
      </w:r>
      <w:r>
        <w:rPr>
          <w:rFonts w:ascii="Calibri" w:hAnsi="Calibri"/>
          <w:sz w:val="24"/>
          <w:szCs w:val="24"/>
          <w:u w:color="000000"/>
          <w:rtl w:val="0"/>
          <w:lang w:val="en-US"/>
          <w14:textOutline w14:w="12700" w14:cap="flat">
            <w14:noFill/>
            <w14:miter w14:lim="400000"/>
          </w14:textOutline>
        </w:rPr>
        <w:t>Kim, Richard, Michele, Lorraine, Chris, George, Hilary, Bea</w:t>
        <w:tab/>
        <w:tab/>
        <w:tab/>
        <w:tab/>
        <w:tab/>
        <w:tab/>
        <w:t xml:space="preserve">              Not in attendance: Carl, Steve, Cally</w:t>
      </w:r>
      <w:r>
        <w:rPr>
          <w:rFonts w:ascii="Calibri" w:cs="Calibri" w:hAnsi="Calibri" w:eastAsia="Calibri"/>
          <w:b w:val="1"/>
          <w:bCs w:val="1"/>
          <w:sz w:val="24"/>
          <w:szCs w:val="24"/>
          <w:u w:color="000000"/>
          <w14:textOutline w14:w="12700" w14:cap="flat">
            <w14:noFill/>
            <w14:miter w14:lim="400000"/>
          </w14:textOutline>
        </w:rPr>
        <w:tab/>
      </w:r>
    </w:p>
    <w:p>
      <w:pPr>
        <w:pStyle w:val="Default"/>
        <w:spacing w:after="200"/>
        <w:rPr>
          <w:rFonts w:ascii="Calibri" w:cs="Calibri" w:hAnsi="Calibri" w:eastAsia="Calibri"/>
          <w:b w:val="1"/>
          <w:bCs w:val="1"/>
          <w:sz w:val="24"/>
          <w:szCs w:val="24"/>
          <w:u w:color="000000"/>
          <w14:textOutline w14:w="12700" w14:cap="flat">
            <w14:noFill/>
            <w14:miter w14:lim="400000"/>
          </w14:textOutline>
        </w:rPr>
      </w:pPr>
    </w:p>
    <w:p>
      <w:pPr>
        <w:pStyle w:val="Default"/>
        <w:spacing w:after="200"/>
        <w:rPr>
          <w:rFonts w:ascii="Calibri" w:cs="Calibri" w:hAnsi="Calibri" w:eastAsia="Calibri"/>
          <w:b w:val="1"/>
          <w:bCs w:val="1"/>
          <w:sz w:val="24"/>
          <w:szCs w:val="24"/>
          <w:u w:color="000000"/>
          <w14:textOutline w14:w="12700" w14:cap="flat">
            <w14:noFill/>
            <w14:miter w14:lim="400000"/>
          </w14:textOutline>
        </w:rPr>
      </w:pP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hAnsi="Calibri"/>
          <w:b w:val="1"/>
          <w:bCs w:val="1"/>
          <w:sz w:val="24"/>
          <w:szCs w:val="24"/>
          <w:u w:color="000000"/>
          <w:rtl w:val="0"/>
          <w:lang w:val="en-US"/>
          <w14:textOutline w14:w="12700" w14:cap="flat">
            <w14:noFill/>
            <w14:miter w14:lim="400000"/>
          </w14:textOutline>
        </w:rPr>
        <w:t>Treasurer</w:t>
      </w:r>
      <w:r>
        <w:rPr>
          <w:rFonts w:ascii="Calibri" w:hAnsi="Calibri" w:hint="default"/>
          <w:b w:val="1"/>
          <w:bCs w:val="1"/>
          <w:sz w:val="24"/>
          <w:szCs w:val="24"/>
          <w:u w:color="000000"/>
          <w:rtl w:val="0"/>
          <w:lang w:val="en-US"/>
          <w14:textOutline w14:w="12700" w14:cap="flat">
            <w14:noFill/>
            <w14:miter w14:lim="400000"/>
          </w14:textOutline>
        </w:rPr>
        <w:t>’</w:t>
      </w:r>
      <w:r>
        <w:rPr>
          <w:rFonts w:ascii="Calibri" w:hAnsi="Calibri"/>
          <w:b w:val="1"/>
          <w:bCs w:val="1"/>
          <w:sz w:val="24"/>
          <w:szCs w:val="24"/>
          <w:u w:color="000000"/>
          <w:rtl w:val="0"/>
          <w:lang w:val="en-US"/>
          <w14:textOutline w14:w="12700" w14:cap="flat">
            <w14:noFill/>
            <w14:miter w14:lim="400000"/>
          </w14:textOutline>
        </w:rPr>
        <w:t xml:space="preserve">s Report:  </w:t>
        <w:tab/>
        <w:tab/>
        <w:t xml:space="preserve">NOVEMBER </w:t>
      </w:r>
      <w:r>
        <w:rPr>
          <w:rFonts w:ascii="Calibri" w:hAnsi="Calibri"/>
          <w:b w:val="1"/>
          <w:bCs w:val="1"/>
          <w:sz w:val="24"/>
          <w:szCs w:val="24"/>
          <w:rtl w:val="0"/>
          <w:lang w:val="en-US"/>
        </w:rPr>
        <w:t xml:space="preserve">2022 </w:t>
      </w:r>
      <w:r>
        <w:rPr>
          <w:rFonts w:ascii="Calibri" w:hAnsi="Calibri"/>
          <w:sz w:val="24"/>
          <w:szCs w:val="24"/>
          <w:u w:color="000000"/>
          <w:rtl w:val="0"/>
          <w:lang w:val="en-US"/>
          <w14:textOutline w14:w="12700" w14:cap="flat">
            <w14:noFill/>
            <w14:miter w14:lim="400000"/>
          </w14:textOutline>
        </w:rPr>
        <w:t xml:space="preserve">      </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cs="Calibri" w:hAnsi="Calibri" w:eastAsia="Calibri"/>
          <w:sz w:val="24"/>
          <w:szCs w:val="24"/>
          <w:u w:color="000000"/>
          <w:rtl w:val="0"/>
          <w14:textOutline w14:w="12700" w14:cap="flat">
            <w14:noFill/>
            <w14:miter w14:lim="400000"/>
          </w14:textOutline>
        </w:rPr>
        <w:tab/>
        <w:tab/>
        <w:tab/>
        <w:tab/>
        <w:t>Assessments                                    65,560.00</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cs="Calibri" w:hAnsi="Calibri" w:eastAsia="Calibri"/>
          <w:sz w:val="24"/>
          <w:szCs w:val="24"/>
          <w:u w:color="000000"/>
          <w14:textOutline w14:w="12700" w14:cap="flat">
            <w14:noFill/>
            <w14:miter w14:lim="400000"/>
          </w14:textOutline>
        </w:rPr>
        <w:tab/>
        <w:tab/>
        <w:tab/>
        <w:tab/>
      </w:r>
      <w:r>
        <w:rPr>
          <w:rFonts w:ascii="Calibri" w:hAnsi="Calibri"/>
          <w:sz w:val="24"/>
          <w:szCs w:val="24"/>
          <w:rtl w:val="0"/>
          <w:lang w:val="en-US"/>
        </w:rPr>
        <w:t>Assessments collected                   60,090.00</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cs="Calibri" w:hAnsi="Calibri" w:eastAsia="Calibri"/>
          <w:sz w:val="24"/>
          <w:szCs w:val="24"/>
          <w:u w:color="000000"/>
          <w:rtl w:val="0"/>
          <w14:textOutline w14:w="12700" w14:cap="flat">
            <w14:noFill/>
            <w14:miter w14:lim="400000"/>
          </w14:textOutline>
        </w:rPr>
        <w:tab/>
        <w:tab/>
        <w:tab/>
        <w:tab/>
        <w:t>Outstanding</w:t>
        <w:tab/>
        <w:tab/>
        <w:tab/>
        <w:t xml:space="preserve">      5,470.00</w:t>
        <w:tab/>
        <w:tab/>
        <w:t xml:space="preserve">                  </w:t>
      </w:r>
    </w:p>
    <w:p>
      <w:pPr>
        <w:pStyle w:val="Default"/>
        <w:spacing w:after="200"/>
        <w:rPr>
          <w:rFonts w:ascii="Calibri" w:cs="Calibri" w:hAnsi="Calibri" w:eastAsia="Calibri"/>
          <w:u w:color="000000"/>
          <w14:textOutline w14:w="12700" w14:cap="flat">
            <w14:noFill/>
            <w14:miter w14:lim="400000"/>
          </w14:textOutline>
        </w:rPr>
      </w:pP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hAnsi="Calibri"/>
          <w:sz w:val="24"/>
          <w:szCs w:val="24"/>
          <w:u w:color="000000"/>
          <w:rtl w:val="0"/>
          <w:lang w:val="en-US"/>
          <w14:textOutline w14:w="12700" w14:cap="flat">
            <w14:noFill/>
            <w14:miter w14:lim="400000"/>
          </w14:textOutline>
        </w:rPr>
        <w:t xml:space="preserve">Checks Written Sept 2022       Ck# 921  </w:t>
      </w:r>
      <w:r>
        <w:rPr>
          <w:rFonts w:ascii="Calibri" w:hAnsi="Calibri"/>
          <w:sz w:val="24"/>
          <w:szCs w:val="24"/>
          <w:rtl w:val="0"/>
          <w:lang w:val="en-US"/>
        </w:rPr>
        <w:t>George Swoyer</w:t>
      </w:r>
      <w:r>
        <w:rPr>
          <w:rFonts w:ascii="Calibri" w:cs="Calibri" w:hAnsi="Calibri" w:eastAsia="Calibri"/>
          <w:sz w:val="24"/>
          <w:szCs w:val="24"/>
          <w:u w:color="000000"/>
          <w:rtl w:val="0"/>
          <w14:textOutline w14:w="12700" w14:cap="flat">
            <w14:noFill/>
            <w14:miter w14:lim="400000"/>
          </w14:textOutline>
        </w:rPr>
        <w:tab/>
        <w:t xml:space="preserve">      801.00</w:t>
        <w:tab/>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cs="Calibri" w:hAnsi="Calibri" w:eastAsia="Calibri"/>
          <w:sz w:val="24"/>
          <w:szCs w:val="24"/>
          <w:u w:color="000000"/>
          <w:rtl w:val="0"/>
          <w14:textOutline w14:w="12700" w14:cap="flat">
            <w14:noFill/>
            <w14:miter w14:lim="400000"/>
          </w14:textOutline>
        </w:rPr>
        <w:tab/>
        <w:tab/>
        <w:tab/>
        <w:tab/>
        <w:t>Ck# 922   Seasonal Decor            2,250.00</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cs="Calibri" w:hAnsi="Calibri" w:eastAsia="Calibri"/>
          <w:sz w:val="24"/>
          <w:szCs w:val="24"/>
          <w:u w:color="000000"/>
          <w:rtl w:val="0"/>
          <w14:textOutline w14:w="12700" w14:cap="flat">
            <w14:noFill/>
            <w14:miter w14:lim="400000"/>
          </w14:textOutline>
        </w:rPr>
        <w:tab/>
        <w:tab/>
        <w:tab/>
        <w:tab/>
        <w:t>Ck# 923   Seawave Corp                  465.00</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cs="Calibri" w:hAnsi="Calibri" w:eastAsia="Calibri"/>
          <w:sz w:val="24"/>
          <w:szCs w:val="24"/>
          <w:u w:color="000000"/>
          <w:rtl w:val="0"/>
          <w14:textOutline w14:w="12700" w14:cap="flat">
            <w14:noFill/>
            <w14:miter w14:lim="400000"/>
          </w14:textOutline>
        </w:rPr>
        <w:tab/>
        <w:tab/>
        <w:tab/>
        <w:tab/>
        <w:t>Ck#  924  Amanda Meyer                  67.50</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hAnsi="Calibri"/>
          <w:sz w:val="24"/>
          <w:szCs w:val="24"/>
          <w:u w:color="000000"/>
          <w:rtl w:val="0"/>
          <w:lang w:val="en-US"/>
          <w14:textOutline w14:w="12700" w14:cap="flat">
            <w14:noFill/>
            <w14:miter w14:lim="400000"/>
          </w14:textOutline>
        </w:rPr>
        <w:t xml:space="preserve">Withdraw of $3,000.00 for Thanksgiving Entertainment(Black Friday)  $700.00 of that was deposited back on 11/29/2022 due to rain cancellations. </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hAnsi="Calibri"/>
          <w:sz w:val="24"/>
          <w:szCs w:val="24"/>
          <w:u w:color="000000"/>
          <w:rtl w:val="0"/>
          <w:lang w:val="en-US"/>
          <w14:textOutline w14:w="12700" w14:cap="flat">
            <w14:noFill/>
            <w14:miter w14:lim="400000"/>
          </w14:textOutline>
        </w:rPr>
        <w:t>Audit and budget will be prepared by Michele to present to City Council (Lorraine will confirm date)</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hAnsi="Calibri"/>
          <w:sz w:val="24"/>
          <w:szCs w:val="24"/>
          <w:u w:color="000000"/>
          <w:rtl w:val="0"/>
          <w:lang w:val="en-US"/>
          <w14:textOutline w14:w="12700" w14:cap="flat">
            <w14:noFill/>
            <w14:miter w14:lim="400000"/>
          </w14:textOutline>
        </w:rPr>
        <w:t>Approve Novembers Budget: Motion Richard, 2nd Hilary</w:t>
      </w:r>
    </w:p>
    <w:p>
      <w:pPr>
        <w:pStyle w:val="Default"/>
        <w:spacing w:after="200"/>
        <w:rPr>
          <w:rFonts w:ascii="Calibri" w:cs="Calibri" w:hAnsi="Calibri" w:eastAsia="Calibri"/>
          <w:sz w:val="24"/>
          <w:szCs w:val="24"/>
          <w:u w:color="000000"/>
          <w14:textOutline w14:w="12700" w14:cap="flat">
            <w14:noFill/>
            <w14:miter w14:lim="400000"/>
          </w14:textOutline>
        </w:rPr>
      </w:pPr>
      <w:r>
        <w:rPr>
          <w:rFonts w:ascii="Calibri" w:hAnsi="Calibri"/>
          <w:sz w:val="24"/>
          <w:szCs w:val="24"/>
          <w:u w:color="000000"/>
          <w:rtl w:val="0"/>
          <w:lang w:val="en-US"/>
          <w14:textOutline w14:w="12700" w14:cap="flat">
            <w14:noFill/>
            <w14:miter w14:lim="400000"/>
          </w14:textOutline>
        </w:rPr>
        <w:t>Approve Budget for 2023: Motion Richard, 2nd Kim</w:t>
      </w:r>
    </w:p>
    <w:p>
      <w:pPr>
        <w:pStyle w:val="Default"/>
        <w:spacing w:after="200"/>
        <w:rPr>
          <w:rFonts w:ascii="Calibri" w:cs="Calibri" w:hAnsi="Calibri" w:eastAsia="Calibri"/>
          <w:sz w:val="24"/>
          <w:szCs w:val="24"/>
        </w:rPr>
      </w:pPr>
      <w:r>
        <w:rPr>
          <w:rFonts w:ascii="Calibri" w:hAnsi="Calibri"/>
          <w:b w:val="1"/>
          <w:bCs w:val="1"/>
          <w:sz w:val="24"/>
          <w:szCs w:val="24"/>
          <w:u w:color="000000"/>
          <w:rtl w:val="0"/>
          <w:lang w:val="en-US"/>
          <w14:textOutline w14:w="12700" w14:cap="flat">
            <w14:noFill/>
            <w14:miter w14:lim="400000"/>
          </w14:textOutline>
        </w:rPr>
        <w:t>CHAIR REPORT:</w:t>
      </w:r>
      <w:r>
        <w:rPr>
          <w:rFonts w:ascii="Calibri" w:hAnsi="Calibri"/>
          <w:sz w:val="24"/>
          <w:szCs w:val="24"/>
          <w:rtl w:val="0"/>
          <w:lang w:val="en-US"/>
        </w:rPr>
        <w:t xml:space="preserve"> Richard- Very good response to Hospitality Night</w:t>
      </w:r>
    </w:p>
    <w:p>
      <w:pPr>
        <w:pStyle w:val="Default"/>
        <w:spacing w:after="200"/>
        <w:rPr>
          <w:rFonts w:ascii="Calibri" w:cs="Calibri" w:hAnsi="Calibri" w:eastAsia="Calibri"/>
          <w:sz w:val="24"/>
          <w:szCs w:val="24"/>
        </w:rPr>
      </w:pPr>
      <w:r>
        <w:rPr>
          <w:rFonts w:ascii="Calibri" w:hAnsi="Calibri"/>
          <w:sz w:val="24"/>
          <w:szCs w:val="24"/>
          <w:rtl w:val="0"/>
          <w:lang w:val="en-US"/>
        </w:rPr>
        <w:t xml:space="preserve">     ADVERTISING:  Richard would like to encumber $500.00  for Herald Hospitality Night Ad   </w:t>
        <w:tab/>
        <w:tab/>
        <w:tab/>
        <w:t>Motion - Bea, 2nd Chris</w:t>
      </w:r>
    </w:p>
    <w:p>
      <w:pPr>
        <w:pStyle w:val="Default"/>
        <w:spacing w:after="200"/>
        <w:rPr>
          <w:rFonts w:ascii="Calibri" w:cs="Calibri" w:hAnsi="Calibri" w:eastAsia="Calibri"/>
          <w:sz w:val="24"/>
          <w:szCs w:val="24"/>
        </w:rPr>
      </w:pPr>
      <w:r>
        <w:rPr>
          <w:rFonts w:ascii="Calibri" w:hAnsi="Calibri"/>
          <w:sz w:val="24"/>
          <w:szCs w:val="24"/>
          <w:rtl w:val="0"/>
          <w:lang w:val="en-US"/>
        </w:rPr>
        <w:t>Richard would like to encumber $1,778.00 for Cape May County Vacation Guide 2023 and</w:t>
      </w:r>
    </w:p>
    <w:p>
      <w:pPr>
        <w:pStyle w:val="Default"/>
        <w:spacing w:after="200"/>
        <w:rPr>
          <w:rFonts w:ascii="Calibri" w:cs="Calibri" w:hAnsi="Calibri" w:eastAsia="Calibri"/>
          <w:sz w:val="24"/>
          <w:szCs w:val="24"/>
        </w:rPr>
      </w:pPr>
      <w:r>
        <w:rPr>
          <w:rFonts w:ascii="Calibri" w:hAnsi="Calibri"/>
          <w:sz w:val="24"/>
          <w:szCs w:val="24"/>
          <w:rtl w:val="0"/>
          <w:lang w:val="en-US"/>
        </w:rPr>
        <w:t>2023 Mac Travel Guide 425.00  Motion - Chris, 2nd Bea</w:t>
      </w:r>
    </w:p>
    <w:p>
      <w:pPr>
        <w:pStyle w:val="Default"/>
        <w:spacing w:after="200"/>
        <w:rPr>
          <w:rFonts w:ascii="Calibri" w:cs="Calibri" w:hAnsi="Calibri" w:eastAsia="Calibri"/>
          <w:b w:val="1"/>
          <w:bCs w:val="1"/>
          <w:sz w:val="24"/>
          <w:szCs w:val="24"/>
        </w:rPr>
      </w:pPr>
      <w:r>
        <w:rPr>
          <w:rFonts w:ascii="Calibri" w:hAnsi="Calibri"/>
          <w:b w:val="1"/>
          <w:bCs w:val="1"/>
          <w:sz w:val="24"/>
          <w:szCs w:val="24"/>
          <w:rtl w:val="0"/>
          <w:lang w:val="en-US"/>
        </w:rPr>
        <w:t>SOCIAL MEDIA</w:t>
      </w:r>
    </w:p>
    <w:p>
      <w:pPr>
        <w:pStyle w:val="Default"/>
        <w:spacing w:after="200"/>
        <w:rPr>
          <w:rFonts w:ascii="Calibri" w:cs="Calibri" w:hAnsi="Calibri" w:eastAsia="Calibri"/>
          <w:sz w:val="24"/>
          <w:szCs w:val="24"/>
        </w:rPr>
      </w:pPr>
      <w:r>
        <w:rPr>
          <w:rFonts w:ascii="Calibri" w:hAnsi="Calibri"/>
          <w:sz w:val="24"/>
          <w:szCs w:val="24"/>
          <w:rtl w:val="0"/>
          <w:lang w:val="en-US"/>
        </w:rPr>
        <w:t>Continuing to post.  Event posts had a lot of shares and likes.  Travel and Leisure magazine rated Cape May as one of the top 25 Christmas towns and Washington St. Mall was specifically mentioned which was seen by about 50,000 people, 400-500 shares, 3,000 + likes.</w:t>
      </w:r>
    </w:p>
    <w:p>
      <w:pPr>
        <w:pStyle w:val="Default"/>
        <w:spacing w:after="200"/>
        <w:rPr>
          <w:rFonts w:ascii="Calibri" w:cs="Calibri" w:hAnsi="Calibri" w:eastAsia="Calibri"/>
          <w:sz w:val="24"/>
          <w:szCs w:val="24"/>
        </w:rPr>
      </w:pPr>
      <w:r>
        <w:rPr>
          <w:rFonts w:ascii="Calibri" w:hAnsi="Calibri"/>
          <w:sz w:val="24"/>
          <w:szCs w:val="24"/>
          <w:rtl w:val="0"/>
          <w:lang w:val="en-US"/>
        </w:rPr>
        <w:t>Website - in the past 30 days over 30,000 people have visited the site and over 7,000 were new viewers</w:t>
      </w:r>
    </w:p>
    <w:p>
      <w:pPr>
        <w:pStyle w:val="Default"/>
        <w:spacing w:after="200"/>
        <w:rPr>
          <w:rFonts w:ascii="Calibri" w:cs="Calibri" w:hAnsi="Calibri" w:eastAsia="Calibri"/>
          <w:sz w:val="24"/>
          <w:szCs w:val="24"/>
        </w:rPr>
      </w:pPr>
      <w:r>
        <w:rPr>
          <w:rFonts w:ascii="Calibri" w:hAnsi="Calibri"/>
          <w:sz w:val="24"/>
          <w:szCs w:val="24"/>
          <w:rtl w:val="0"/>
          <w:lang w:val="en-US"/>
        </w:rPr>
        <w:t>Cape May County Tourist Authority did a podcast and interviewed George Swoyer.  He discussed events and shopping on the mall.</w:t>
      </w:r>
    </w:p>
    <w:p>
      <w:pPr>
        <w:pStyle w:val="Default"/>
        <w:spacing w:after="200"/>
        <w:rPr>
          <w:rFonts w:ascii="Calibri" w:cs="Calibri" w:hAnsi="Calibri" w:eastAsia="Calibri"/>
          <w:sz w:val="24"/>
          <w:szCs w:val="24"/>
        </w:rPr>
      </w:pPr>
      <w:r>
        <w:rPr>
          <w:rFonts w:ascii="Calibri" w:hAnsi="Calibri"/>
          <w:sz w:val="24"/>
          <w:szCs w:val="24"/>
          <w:rtl w:val="0"/>
          <w:lang w:val="en-US"/>
        </w:rPr>
        <w:t xml:space="preserve">Working on Jersey Cape Vacation Guide Ad </w:t>
      </w:r>
    </w:p>
    <w:p>
      <w:pPr>
        <w:pStyle w:val="Body A"/>
      </w:pPr>
      <w:r>
        <w:rPr>
          <w:rtl w:val="0"/>
          <w:lang w:val="en-US"/>
        </w:rPr>
        <w:t>New Banners are up, 5 are seasonal and 5 are year round.</w:t>
      </w:r>
    </w:p>
    <w:p>
      <w:pPr>
        <w:pStyle w:val="Body A"/>
      </w:pPr>
      <w:r>
        <w:rPr>
          <w:rtl w:val="0"/>
          <w:lang w:val="en-US"/>
        </w:rPr>
        <w:t>Working on a potential bench that will be used for photos by visitors.</w:t>
      </w:r>
    </w:p>
    <w:p>
      <w:pPr>
        <w:pStyle w:val="Body A"/>
      </w:pPr>
      <w:r>
        <w:rPr>
          <w:rtl w:val="0"/>
          <w:lang w:val="en-US"/>
        </w:rPr>
        <w:t>Brick orders are still coming in with 90 new orders since last month.</w:t>
      </w:r>
    </w:p>
    <w:p>
      <w:pPr>
        <w:pStyle w:val="Body A"/>
      </w:pPr>
      <w:r>
        <w:rPr>
          <w:rtl w:val="0"/>
          <w:lang w:val="en-US"/>
        </w:rPr>
        <w:t>In our PayPal account from the Brick orders - $20,956.21</w:t>
      </w:r>
    </w:p>
    <w:p>
      <w:pPr>
        <w:pStyle w:val="Body A"/>
      </w:pPr>
      <w:r>
        <w:rPr>
          <w:rtl w:val="0"/>
          <w:lang w:val="en-US"/>
        </w:rPr>
        <w:t>Confirmations/certificates are sent out by George to Brick purchasers.</w:t>
      </w:r>
    </w:p>
    <w:p>
      <w:pPr>
        <w:pStyle w:val="Body A"/>
      </w:pPr>
      <w:r>
        <w:rPr>
          <w:rtl w:val="0"/>
          <w:lang w:val="en-US"/>
        </w:rPr>
        <w:t>Flyers with QR codes are being used to advertise Brick Program</w:t>
      </w:r>
    </w:p>
    <w:p>
      <w:pPr>
        <w:pStyle w:val="Body A"/>
      </w:pPr>
      <w:r>
        <w:rPr>
          <w:rtl w:val="0"/>
          <w:lang w:val="en-US"/>
        </w:rPr>
        <w:t>Brick Program cut-off for first order January 15, 2023 for April install</w:t>
      </w:r>
    </w:p>
    <w:p>
      <w:pPr>
        <w:pStyle w:val="Body A"/>
      </w:pPr>
      <w:r>
        <w:rPr>
          <w:rtl w:val="0"/>
          <w:lang w:val="en-US"/>
        </w:rPr>
        <w:t>Chris offered to display Brick Program info on Coldwell Banker digital screen</w:t>
      </w:r>
    </w:p>
    <w:p>
      <w:pPr>
        <w:pStyle w:val="Body A"/>
      </w:pPr>
      <w:r>
        <w:rPr>
          <w:rtl w:val="0"/>
          <w:lang w:val="en-US"/>
        </w:rPr>
        <w:t>Beachlove also has a digital screen and has offered to display Brick Program info</w:t>
      </w:r>
    </w:p>
    <w:p>
      <w:pPr>
        <w:pStyle w:val="Body A"/>
      </w:pPr>
    </w:p>
    <w:p>
      <w:pPr>
        <w:pStyle w:val="Body A"/>
        <w:rPr>
          <w:b w:val="1"/>
          <w:bCs w:val="1"/>
        </w:rPr>
      </w:pPr>
      <w:r>
        <w:rPr>
          <w:b w:val="1"/>
          <w:bCs w:val="1"/>
          <w:rtl w:val="0"/>
          <w:lang w:val="en-US"/>
        </w:rPr>
        <w:t>DECOR &amp; MAINTENANCE</w:t>
      </w:r>
    </w:p>
    <w:p>
      <w:pPr>
        <w:pStyle w:val="Body A"/>
      </w:pPr>
      <w:r>
        <w:rPr>
          <w:rtl w:val="0"/>
          <w:lang w:val="en-US"/>
        </w:rPr>
        <w:t>Hilary to encumber  $ 9,000.00 for tree trimming in 2023  Motion- Richard, 2nd Bea</w:t>
      </w:r>
    </w:p>
    <w:p>
      <w:pPr>
        <w:pStyle w:val="Body A"/>
      </w:pPr>
      <w:r>
        <w:rPr>
          <w:rtl w:val="0"/>
          <w:lang w:val="en-US"/>
        </w:rPr>
        <w:t>The lights are still an issue, due to rain the GF keeps being tripped off</w:t>
      </w:r>
    </w:p>
    <w:p>
      <w:pPr>
        <w:pStyle w:val="Body A"/>
      </w:pPr>
    </w:p>
    <w:p>
      <w:pPr>
        <w:pStyle w:val="Body A"/>
        <w:rPr>
          <w:b w:val="1"/>
          <w:bCs w:val="1"/>
        </w:rPr>
      </w:pPr>
      <w:r>
        <w:rPr>
          <w:b w:val="1"/>
          <w:bCs w:val="1"/>
          <w:rtl w:val="0"/>
          <w:lang w:val="en-US"/>
        </w:rPr>
        <w:t>CITY MANAGER/COUNCIL REPORT</w:t>
      </w:r>
    </w:p>
    <w:p>
      <w:pPr>
        <w:pStyle w:val="Body A"/>
      </w:pPr>
      <w:r>
        <w:rPr>
          <w:rtl w:val="0"/>
          <w:lang w:val="en-US"/>
        </w:rPr>
        <w:t>Hilary mentions that the parking meters don</w:t>
      </w:r>
      <w:r>
        <w:rPr>
          <w:rtl w:val="0"/>
          <w:lang w:val="en-US"/>
        </w:rPr>
        <w:t>’</w:t>
      </w:r>
      <w:r>
        <w:rPr>
          <w:rtl w:val="0"/>
          <w:lang w:val="en-US"/>
        </w:rPr>
        <w:t xml:space="preserve">t always work and is asking to not ticket people during the holiday season.  </w:t>
      </w:r>
    </w:p>
    <w:p>
      <w:pPr>
        <w:pStyle w:val="Body A"/>
      </w:pPr>
      <w:r>
        <w:rPr>
          <w:rtl w:val="0"/>
          <w:lang w:val="en-US"/>
        </w:rPr>
        <w:t>Lorraine will look into the parking meters and why they are not printing out the pass that is to be put on the car dash.</w:t>
      </w:r>
    </w:p>
    <w:p>
      <w:pPr>
        <w:pStyle w:val="Body A"/>
      </w:pPr>
    </w:p>
    <w:p>
      <w:pPr>
        <w:pStyle w:val="Body A"/>
        <w:rPr>
          <w:b w:val="1"/>
          <w:bCs w:val="1"/>
        </w:rPr>
      </w:pPr>
      <w:r>
        <w:rPr>
          <w:b w:val="1"/>
          <w:bCs w:val="1"/>
          <w:rtl w:val="0"/>
          <w:lang w:val="en-US"/>
        </w:rPr>
        <w:t>NEW BUSINESS</w:t>
      </w:r>
    </w:p>
    <w:p>
      <w:pPr>
        <w:pStyle w:val="Body A"/>
      </w:pPr>
      <w:r>
        <w:rPr>
          <w:rtl w:val="0"/>
          <w:lang w:val="en-US"/>
        </w:rPr>
        <w:t>Richard will send Erin Burke/Emily Dillon a list of the 2023 meeting dates.  2nd Monday of the month @7:00pm Zoom</w:t>
      </w:r>
    </w:p>
    <w:p>
      <w:pPr>
        <w:pStyle w:val="Body A"/>
      </w:pPr>
      <w:r>
        <w:rPr>
          <w:rtl w:val="0"/>
          <w:lang w:val="en-US"/>
        </w:rPr>
        <w:t>Next Meeting Thursday January 19, 2023</w:t>
      </w:r>
    </w:p>
    <w:p>
      <w:pPr>
        <w:pStyle w:val="Body A"/>
      </w:pPr>
    </w:p>
    <w:p>
      <w:pPr>
        <w:pStyle w:val="Body A"/>
        <w:rPr>
          <w:b w:val="1"/>
          <w:bCs w:val="1"/>
        </w:rPr>
      </w:pPr>
    </w:p>
    <w:p>
      <w:pPr>
        <w:pStyle w:val="Body A"/>
        <w:rPr>
          <w:b w:val="1"/>
          <w:bCs w:val="1"/>
        </w:rPr>
      </w:pPr>
    </w:p>
    <w:p>
      <w:pPr>
        <w:pStyle w:val="Default"/>
        <w:spacing w:after="200"/>
        <w:rPr>
          <w:rFonts w:ascii="Calibri" w:cs="Calibri" w:hAnsi="Calibri" w:eastAsia="Calibri"/>
          <w:sz w:val="24"/>
          <w:szCs w:val="24"/>
        </w:rPr>
      </w:pPr>
    </w:p>
    <w:p>
      <w:pPr>
        <w:pStyle w:val="Default"/>
        <w:spacing w:after="200"/>
        <w:rPr>
          <w:rFonts w:ascii="Calibri" w:cs="Calibri" w:hAnsi="Calibri" w:eastAsia="Calibri"/>
          <w:sz w:val="24"/>
          <w:szCs w:val="24"/>
        </w:rPr>
      </w:pPr>
    </w:p>
    <w:p>
      <w:pPr>
        <w:pStyle w:val="Default"/>
        <w:spacing w:after="200"/>
      </w:pPr>
      <w:r>
        <w:rPr>
          <w:rFonts w:ascii="Calibri" w:cs="Calibri" w:hAnsi="Calibri" w:eastAsia="Calibri"/>
          <w:b w:val="1"/>
          <w:bCs w:val="1"/>
          <w:sz w:val="24"/>
          <w:szCs w:val="24"/>
          <w:u w:color="000000"/>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